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B266" w14:textId="77777777" w:rsidR="00B06F3C" w:rsidRDefault="00B06F3C" w:rsidP="00B06F3C">
      <w:pPr>
        <w:autoSpaceDE w:val="0"/>
        <w:rPr>
          <w:rFonts w:eastAsia="Times New Roman" w:cs="Times New Roman"/>
          <w:lang w:val="en-US"/>
        </w:rPr>
      </w:pPr>
    </w:p>
    <w:p w14:paraId="32C2E5B2" w14:textId="77777777" w:rsidR="00B06F3C" w:rsidRDefault="00B06F3C" w:rsidP="00B06F3C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Аннотация к рабочей программе </w:t>
      </w:r>
    </w:p>
    <w:p w14:paraId="79F2B434" w14:textId="77777777" w:rsidR="00B06F3C" w:rsidRDefault="00B06F3C" w:rsidP="00B06F3C">
      <w:pPr>
        <w:autoSpaceDE w:val="0"/>
        <w:jc w:val="center"/>
        <w:rPr>
          <w:rFonts w:eastAsia="Times New Roman" w:cs="Times New Roman"/>
          <w:lang w:val="en-US"/>
        </w:rPr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405"/>
        <w:gridCol w:w="7253"/>
      </w:tblGrid>
      <w:tr w:rsidR="00B06F3C" w14:paraId="11829004" w14:textId="77777777" w:rsidTr="00B06F3C">
        <w:trPr>
          <w:trHeight w:val="1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F82739" w14:textId="77777777" w:rsidR="00B06F3C" w:rsidRDefault="00B06F3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Название учебного предмета (курса)</w:t>
            </w:r>
          </w:p>
        </w:tc>
        <w:tc>
          <w:tcPr>
            <w:tcW w:w="7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05AB1F" w14:textId="77777777" w:rsidR="00B06F3C" w:rsidRDefault="00B06F3C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Окружающий мир</w:t>
            </w:r>
          </w:p>
        </w:tc>
      </w:tr>
      <w:tr w:rsidR="00B06F3C" w14:paraId="54A1BBFD" w14:textId="77777777" w:rsidTr="00B06F3C">
        <w:trPr>
          <w:trHeight w:val="1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DBB56E" w14:textId="77777777" w:rsidR="00B06F3C" w:rsidRDefault="00B06F3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Класс(ы)</w:t>
            </w:r>
          </w:p>
        </w:tc>
        <w:tc>
          <w:tcPr>
            <w:tcW w:w="7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CC1DD7" w14:textId="77777777" w:rsidR="00B06F3C" w:rsidRDefault="00B06F3C">
            <w:pPr>
              <w:autoSpaceDE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1 – 4 </w:t>
            </w:r>
          </w:p>
        </w:tc>
      </w:tr>
      <w:tr w:rsidR="00B06F3C" w14:paraId="7A4E7BBE" w14:textId="77777777" w:rsidTr="00B06F3C">
        <w:trPr>
          <w:trHeight w:val="1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B5AE8D" w14:textId="77777777" w:rsidR="00B06F3C" w:rsidRDefault="00B06F3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Количество часов</w:t>
            </w:r>
          </w:p>
        </w:tc>
        <w:tc>
          <w:tcPr>
            <w:tcW w:w="7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F648AA" w14:textId="77777777" w:rsidR="00B06F3C" w:rsidRDefault="00B06F3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 xml:space="preserve">270 </w:t>
            </w:r>
            <w:r>
              <w:rPr>
                <w:rFonts w:ascii="Times New Roman CYR" w:eastAsia="Times New Roman CYR" w:hAnsi="Times New Roman CYR" w:cs="Times New Roman CYR"/>
              </w:rPr>
              <w:t>часов: 1кл. – 66,  2 кл. – 68, 3 кл. – 68, 4 кл. – 68</w:t>
            </w:r>
          </w:p>
        </w:tc>
      </w:tr>
      <w:tr w:rsidR="00B06F3C" w14:paraId="1BF8CDFF" w14:textId="77777777" w:rsidTr="00B06F3C">
        <w:trPr>
          <w:trHeight w:val="1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EE2DFF" w14:textId="77777777" w:rsidR="00B06F3C" w:rsidRDefault="00B06F3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Образовательный стандарт</w:t>
            </w:r>
          </w:p>
        </w:tc>
        <w:tc>
          <w:tcPr>
            <w:tcW w:w="7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6760C8" w14:textId="77777777" w:rsidR="00B06F3C" w:rsidRDefault="00B06F3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ФГОС НОО</w:t>
            </w:r>
          </w:p>
        </w:tc>
      </w:tr>
      <w:tr w:rsidR="00B06F3C" w14:paraId="72F49D40" w14:textId="77777777" w:rsidTr="00B06F3C">
        <w:trPr>
          <w:trHeight w:val="1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037459" w14:textId="77777777" w:rsidR="00B06F3C" w:rsidRDefault="00B06F3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Краткая характеристика учебного предмета (курса)</w:t>
            </w:r>
          </w:p>
        </w:tc>
        <w:tc>
          <w:tcPr>
            <w:tcW w:w="7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934377" w14:textId="77777777" w:rsidR="00B06F3C" w:rsidRDefault="00B06F3C">
            <w:pPr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Курс </w:t>
            </w:r>
            <w:r>
              <w:rPr>
                <w:rFonts w:eastAsia="Times New Roman" w:cs="Times New Roman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Окружающий мир</w:t>
            </w:r>
            <w:r>
              <w:rPr>
                <w:rFonts w:eastAsia="Times New Roman" w:cs="Times New Roman"/>
                <w:lang w:val="en-US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является интегрированным курсом для четырехлетней   начальной школы. В единый курс объединены такие образовательные области, как </w:t>
            </w:r>
            <w:r>
              <w:rPr>
                <w:rFonts w:eastAsia="Times New Roman" w:cs="Times New Roman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Естествознание</w:t>
            </w:r>
            <w:r>
              <w:rPr>
                <w:rFonts w:eastAsia="Times New Roman" w:cs="Times New Roman"/>
                <w:lang w:val="en-US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и </w:t>
            </w:r>
            <w:r>
              <w:rPr>
                <w:rFonts w:eastAsia="Times New Roman" w:cs="Times New Roman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Обществознание</w:t>
            </w:r>
            <w:r>
              <w:rPr>
                <w:rFonts w:eastAsia="Times New Roman" w:cs="Times New Roman"/>
                <w:lang w:val="en-US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</w:rPr>
              <w:t>Основные учебно-воспитательные задачи курса:</w:t>
            </w:r>
          </w:p>
          <w:p w14:paraId="7A8FEA7E" w14:textId="77777777" w:rsidR="00B06F3C" w:rsidRDefault="00B06F3C">
            <w:pPr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дальнейшее общее развитие личности ребенка на основе учета его жизненного опыта;</w:t>
            </w:r>
          </w:p>
          <w:p w14:paraId="7E23E1CD" w14:textId="77777777" w:rsidR="00B06F3C" w:rsidRDefault="00B06F3C">
            <w:pPr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последовательное формирование у школьников обще учебных умений, основанных на способности ребенка наблюдать и анализировать, выделять существенные признаки и на их основе проводить обобщение; специальных умений — работать с научно-популярной, справочной литературой и проводить фенологические наблюдения, физические опыты, пользоваться простейшими методами измерений;</w:t>
            </w:r>
          </w:p>
          <w:p w14:paraId="419A6365" w14:textId="77777777" w:rsidR="00B06F3C" w:rsidRDefault="00B06F3C">
            <w:pPr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ребенка мира и методах его познания с целью дальнейшего изучения в основной школе естественно-научных и обществоведческих дисциплин;</w:t>
            </w:r>
          </w:p>
          <w:p w14:paraId="5AE3DF26" w14:textId="77777777" w:rsidR="00B06F3C" w:rsidRDefault="00B06F3C">
            <w:pPr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 xml:space="preserve"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навыков нравственного поведения в быту и обществе. </w:t>
            </w:r>
          </w:p>
        </w:tc>
      </w:tr>
      <w:tr w:rsidR="00B06F3C" w14:paraId="6325109D" w14:textId="77777777" w:rsidTr="00B06F3C">
        <w:trPr>
          <w:trHeight w:val="1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41A865" w14:textId="77777777" w:rsidR="00B06F3C" w:rsidRDefault="00B06F3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Структура учебного предмета (курса)</w:t>
            </w:r>
          </w:p>
        </w:tc>
        <w:tc>
          <w:tcPr>
            <w:tcW w:w="7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6062E" w14:textId="77777777" w:rsidR="00B06F3C" w:rsidRDefault="00B06F3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В рабочей программе курс каждого класса представлен разделами: </w:t>
            </w:r>
          </w:p>
          <w:p w14:paraId="7587E43B" w14:textId="77777777" w:rsidR="00B06F3C" w:rsidRDefault="00B06F3C" w:rsidP="001E2DC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ind w:left="72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Человек и природа                          </w:t>
            </w:r>
          </w:p>
          <w:p w14:paraId="794B9D3F" w14:textId="77777777" w:rsidR="00B06F3C" w:rsidRDefault="00B06F3C" w:rsidP="001E2DC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ind w:left="72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Правила безопасного поведения      </w:t>
            </w:r>
          </w:p>
          <w:p w14:paraId="64DC76CA" w14:textId="77777777" w:rsidR="00B06F3C" w:rsidRDefault="00B06F3C">
            <w:pPr>
              <w:autoSpaceDE w:val="0"/>
              <w:ind w:left="720" w:hanging="36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Человек и общество          </w:t>
            </w:r>
          </w:p>
          <w:p w14:paraId="78C61BCA" w14:textId="77777777" w:rsidR="00B06F3C" w:rsidRDefault="00B06F3C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B06F3C" w14:paraId="05D80093" w14:textId="77777777" w:rsidTr="00B06F3C">
        <w:trPr>
          <w:trHeight w:val="1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FB372C" w14:textId="77777777" w:rsidR="00B06F3C" w:rsidRDefault="00B06F3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Используемый УМК</w:t>
            </w:r>
          </w:p>
        </w:tc>
        <w:tc>
          <w:tcPr>
            <w:tcW w:w="7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804830" w14:textId="77777777" w:rsidR="00B06F3C" w:rsidRDefault="00B06F3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Окружающий мир:Учебник:  Федотова О.Н., Трафимова Г.В., Трафимов С.А.- М.: Академкнига/Учебник</w:t>
            </w:r>
          </w:p>
          <w:p w14:paraId="6B5E0B90" w14:textId="77777777" w:rsidR="00B06F3C" w:rsidRDefault="00B06F3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Окружающий мир.: Хрестоматия: Федотова О.Н., Трафимова Г.В., Трафимов С.А.- М.: Академкнига/Учебник,</w:t>
            </w:r>
          </w:p>
          <w:p w14:paraId="11EE8103" w14:textId="77777777" w:rsidR="00B06F3C" w:rsidRDefault="00B06F3C">
            <w:pPr>
              <w:autoSpaceDE w:val="0"/>
              <w:spacing w:line="276" w:lineRule="auto"/>
              <w:ind w:left="20" w:right="20" w:firstLine="264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                                                                    </w:t>
            </w:r>
          </w:p>
        </w:tc>
      </w:tr>
    </w:tbl>
    <w:p w14:paraId="4A9AA885" w14:textId="77777777" w:rsidR="00B06F3C" w:rsidRDefault="00B06F3C" w:rsidP="00B06F3C">
      <w:pPr>
        <w:autoSpaceDE w:val="0"/>
        <w:rPr>
          <w:rFonts w:eastAsia="Times New Roman" w:cs="Times New Roman"/>
          <w:lang w:val="en-US"/>
        </w:rPr>
      </w:pPr>
    </w:p>
    <w:p w14:paraId="2A3FDB19" w14:textId="77777777" w:rsidR="00B06F3C" w:rsidRDefault="00B06F3C" w:rsidP="00B06F3C">
      <w:pPr>
        <w:autoSpaceDE w:val="0"/>
        <w:rPr>
          <w:rFonts w:eastAsia="Times New Roman" w:cs="Times New Roman"/>
          <w:lang w:val="en-US"/>
        </w:rPr>
      </w:pPr>
    </w:p>
    <w:p w14:paraId="6EC50D52" w14:textId="77777777" w:rsidR="00B06F3C" w:rsidRDefault="00B06F3C" w:rsidP="00B06F3C"/>
    <w:p w14:paraId="7C0E8BEE" w14:textId="77777777" w:rsidR="00EE689F" w:rsidRDefault="00EE689F"/>
    <w:sectPr w:rsidR="00EE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D5"/>
    <w:rsid w:val="001A0CD5"/>
    <w:rsid w:val="00B06F3C"/>
    <w:rsid w:val="00E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1EEC7-98E1-42E6-AD3D-C3BDFEC2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F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Трезубова</dc:creator>
  <cp:keywords/>
  <dc:description/>
  <cp:lastModifiedBy>Алёна Трезубова</cp:lastModifiedBy>
  <cp:revision>2</cp:revision>
  <dcterms:created xsi:type="dcterms:W3CDTF">2018-11-27T15:17:00Z</dcterms:created>
  <dcterms:modified xsi:type="dcterms:W3CDTF">2018-11-27T15:17:00Z</dcterms:modified>
</cp:coreProperties>
</file>